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6EEF9"/>
  <w:body>
    <w:p w14:paraId="54FE4391" w14:textId="1318B2D2" w:rsidR="00E31F9D" w:rsidRDefault="00741BA3" w:rsidP="00106573">
      <w:pPr>
        <w:jc w:val="center"/>
        <w:rPr>
          <w:rFonts w:ascii="Calibri" w:hAnsi="Calibri" w:cs="Arial"/>
          <w:sz w:val="72"/>
          <w:szCs w:val="72"/>
        </w:rPr>
      </w:pPr>
      <w:r>
        <w:rPr>
          <w:noProof/>
          <w:lang w:val="en-NZ" w:eastAsia="en-NZ"/>
        </w:rPr>
        <w:drawing>
          <wp:inline distT="0" distB="0" distL="0" distR="0" wp14:anchorId="15F7A1F1" wp14:editId="580C681A">
            <wp:extent cx="2595191" cy="75049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17" cy="7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E4C6" w14:textId="4FE1B219" w:rsidR="00E31F9D" w:rsidRDefault="00E31F9D" w:rsidP="00106573">
      <w:pPr>
        <w:jc w:val="center"/>
        <w:rPr>
          <w:rFonts w:ascii="Calibri" w:hAnsi="Calibri" w:cs="Arial"/>
          <w:sz w:val="72"/>
          <w:szCs w:val="72"/>
        </w:rPr>
      </w:pPr>
    </w:p>
    <w:p w14:paraId="73109266" w14:textId="1B3DBF2F" w:rsidR="008C5EE0" w:rsidRPr="00933B75" w:rsidRDefault="008C5EE0" w:rsidP="00106573">
      <w:pPr>
        <w:jc w:val="center"/>
        <w:rPr>
          <w:rFonts w:ascii="Calibri" w:hAnsi="Calibri" w:cs="Arial"/>
          <w:color w:val="1F3864" w:themeColor="accent1" w:themeShade="80"/>
          <w:sz w:val="72"/>
          <w:szCs w:val="72"/>
        </w:rPr>
      </w:pPr>
      <w:r w:rsidRPr="00933B75">
        <w:rPr>
          <w:rFonts w:ascii="Calibri" w:hAnsi="Calibri" w:cs="Arial"/>
          <w:color w:val="1F3864" w:themeColor="accent1" w:themeShade="80"/>
          <w:sz w:val="72"/>
          <w:szCs w:val="72"/>
        </w:rPr>
        <w:t xml:space="preserve">SCHOLARSHIP APPLICATIONS </w:t>
      </w:r>
      <w:r w:rsidRPr="00933B75">
        <w:rPr>
          <w:rFonts w:ascii="Calibri" w:hAnsi="Calibri" w:cs="Arial"/>
          <w:color w:val="1F3864" w:themeColor="accent1" w:themeShade="80"/>
          <w:sz w:val="72"/>
          <w:szCs w:val="72"/>
        </w:rPr>
        <w:br/>
      </w:r>
      <w:r w:rsidR="008C03C7">
        <w:rPr>
          <w:rFonts w:ascii="Calibri" w:hAnsi="Calibri" w:cs="Arial"/>
          <w:color w:val="1F3864" w:themeColor="accent1" w:themeShade="80"/>
          <w:sz w:val="48"/>
          <w:szCs w:val="48"/>
        </w:rPr>
        <w:t>APRIL</w:t>
      </w:r>
      <w:r w:rsidRPr="00933B75">
        <w:rPr>
          <w:rFonts w:ascii="Calibri" w:hAnsi="Calibri" w:cs="Arial"/>
          <w:color w:val="1F3864" w:themeColor="accent1" w:themeShade="80"/>
          <w:sz w:val="48"/>
          <w:szCs w:val="48"/>
        </w:rPr>
        <w:t xml:space="preserve"> 20</w:t>
      </w:r>
      <w:r w:rsidR="00F30FCA">
        <w:rPr>
          <w:rFonts w:ascii="Calibri" w:hAnsi="Calibri" w:cs="Arial"/>
          <w:color w:val="1F3864" w:themeColor="accent1" w:themeShade="80"/>
          <w:sz w:val="48"/>
          <w:szCs w:val="48"/>
        </w:rPr>
        <w:t>2</w:t>
      </w:r>
      <w:r w:rsidR="00F21CC9">
        <w:rPr>
          <w:rFonts w:ascii="Calibri" w:hAnsi="Calibri" w:cs="Arial"/>
          <w:color w:val="1F3864" w:themeColor="accent1" w:themeShade="80"/>
          <w:sz w:val="48"/>
          <w:szCs w:val="48"/>
        </w:rPr>
        <w:t>4</w:t>
      </w:r>
    </w:p>
    <w:p w14:paraId="5DCD3549" w14:textId="11F6C64A" w:rsidR="001D1148" w:rsidRPr="00933B75" w:rsidRDefault="00106573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/>
      </w:r>
      <w:r w:rsidR="008C5EE0"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ABOUT THE GRANTS:</w:t>
      </w:r>
    </w:p>
    <w:p w14:paraId="24821075" w14:textId="472AEE93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The New Zealand Swimming Alumni was established in 1989 to promote the disciplines of the sport of swimming and to assist athletes who have the potential to represent their country.</w:t>
      </w:r>
      <w:r w:rsidR="008C5EE0" w:rsidRPr="00933B75">
        <w:rPr>
          <w:color w:val="1F3864" w:themeColor="accent1" w:themeShade="80"/>
          <w:sz w:val="22"/>
          <w:szCs w:val="22"/>
        </w:rPr>
        <w:t xml:space="preserve"> </w:t>
      </w:r>
      <w:r w:rsidR="008C5EE0" w:rsidRPr="00933B75">
        <w:rPr>
          <w:rFonts w:ascii="Calibri" w:hAnsi="Calibri" w:cs="Arial"/>
          <w:color w:val="1F3864" w:themeColor="accent1" w:themeShade="80"/>
          <w:sz w:val="22"/>
          <w:szCs w:val="22"/>
        </w:rPr>
        <w:t>We are proud to have supported many developing athletes with scholarships to assist their journey to achieve their goals.</w:t>
      </w:r>
    </w:p>
    <w:p w14:paraId="2CBE114D" w14:textId="77777777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12AA84AD" w14:textId="10FC5851" w:rsidR="004300AB" w:rsidRPr="00933B75" w:rsidRDefault="008C5EE0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Individual scholarship applications are invited from </w:t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>Swimmers, Divers, Artistic Swimmers and Para</w:t>
      </w:r>
      <w:r w:rsidR="00071259">
        <w:rPr>
          <w:rFonts w:ascii="Calibri" w:hAnsi="Calibri" w:cs="Arial"/>
          <w:color w:val="1F3864" w:themeColor="accent1" w:themeShade="80"/>
          <w:sz w:val="22"/>
          <w:szCs w:val="22"/>
        </w:rPr>
        <w:t xml:space="preserve"> S</w:t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>wimmers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>Applicants are invited to apply for some financial assistance as a reimb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ursement of expenses incurred, 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for travel to amateur competitions, coaching or other 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similar competitive expenditure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 </w:t>
      </w:r>
    </w:p>
    <w:p w14:paraId="32B0A230" w14:textId="77777777" w:rsidR="001D1148" w:rsidRPr="00933B75" w:rsidRDefault="001D1148" w:rsidP="001D1148">
      <w:pPr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3D4ACDE6" w14:textId="77777777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CONDITIONS: </w:t>
      </w:r>
    </w:p>
    <w:p w14:paraId="79C9CED0" w14:textId="5A914A1E" w:rsidR="001D1148" w:rsidRPr="00933B75" w:rsidRDefault="008C5EE0" w:rsidP="001D1148">
      <w:pPr>
        <w:pStyle w:val="ListParagraph"/>
        <w:numPr>
          <w:ilvl w:val="0"/>
          <w:numId w:val="2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Scholarship a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pplicants will not have received more than $15,000 in total from sponsors and other supporters (not including family) during qualifying period 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06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04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</w:t>
      </w:r>
      <w:r w:rsidR="0014721F">
        <w:rPr>
          <w:rFonts w:ascii="Calibri" w:hAnsi="Calibri" w:cs="Arial"/>
          <w:color w:val="1F3864" w:themeColor="accent1" w:themeShade="80"/>
          <w:sz w:val="22"/>
          <w:szCs w:val="22"/>
        </w:rPr>
        <w:t>202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3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 xml:space="preserve"> to 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13</w:t>
      </w:r>
      <w:r w:rsidR="00506342">
        <w:rPr>
          <w:rFonts w:ascii="Calibri" w:hAnsi="Calibri" w:cs="Arial"/>
          <w:color w:val="1F3864" w:themeColor="accent1" w:themeShade="80"/>
          <w:sz w:val="22"/>
          <w:szCs w:val="22"/>
        </w:rPr>
        <w:t>/0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="00F30FCA">
        <w:rPr>
          <w:rFonts w:ascii="Calibri" w:hAnsi="Calibri" w:cs="Arial"/>
          <w:color w:val="1F3864" w:themeColor="accent1" w:themeShade="80"/>
          <w:sz w:val="22"/>
          <w:szCs w:val="22"/>
        </w:rPr>
        <w:t>/20</w:t>
      </w:r>
      <w:r w:rsidR="0014721F">
        <w:rPr>
          <w:rFonts w:ascii="Calibri" w:hAnsi="Calibri" w:cs="Arial"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="004300AB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. </w:t>
      </w:r>
    </w:p>
    <w:p w14:paraId="4E0FEEBC" w14:textId="53FCDDC8" w:rsidR="001D1148" w:rsidRPr="00933B75" w:rsidRDefault="004300AB" w:rsidP="001D1148">
      <w:pPr>
        <w:pStyle w:val="ListParagraph"/>
        <w:numPr>
          <w:ilvl w:val="0"/>
          <w:numId w:val="2"/>
        </w:numPr>
        <w:rPr>
          <w:rFonts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The </w:t>
      </w:r>
      <w:r w:rsidR="00071259">
        <w:rPr>
          <w:rFonts w:ascii="Calibri" w:hAnsi="Calibri" w:cs="Arial"/>
          <w:color w:val="1F3864" w:themeColor="accent1" w:themeShade="80"/>
          <w:sz w:val="22"/>
          <w:szCs w:val="22"/>
        </w:rPr>
        <w:t>T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rust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>expects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that 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many of the grants will support athletes </w:t>
      </w:r>
      <w:r w:rsidR="00417A89">
        <w:rPr>
          <w:rFonts w:ascii="Calibri" w:hAnsi="Calibri" w:cs="Arial"/>
          <w:color w:val="1F3864" w:themeColor="accent1" w:themeShade="80"/>
          <w:sz w:val="22"/>
          <w:szCs w:val="22"/>
        </w:rPr>
        <w:t xml:space="preserve">who </w:t>
      </w:r>
      <w:r w:rsidR="001D5510">
        <w:rPr>
          <w:rFonts w:ascii="Calibri" w:hAnsi="Calibri" w:cs="Arial"/>
          <w:color w:val="1F3864" w:themeColor="accent1" w:themeShade="80"/>
          <w:sz w:val="22"/>
          <w:szCs w:val="22"/>
        </w:rPr>
        <w:t xml:space="preserve">are </w:t>
      </w:r>
      <w:r w:rsidR="00334E31">
        <w:rPr>
          <w:rFonts w:ascii="Calibri" w:hAnsi="Calibri" w:cs="Arial"/>
          <w:color w:val="1F3864" w:themeColor="accent1" w:themeShade="80"/>
          <w:sz w:val="22"/>
          <w:szCs w:val="22"/>
        </w:rPr>
        <w:t>building towards the</w:t>
      </w:r>
      <w:r w:rsidR="0055467F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980637">
        <w:rPr>
          <w:rFonts w:ascii="Calibri" w:hAnsi="Calibri" w:cs="Arial"/>
          <w:color w:val="1F3864" w:themeColor="accent1" w:themeShade="80"/>
          <w:sz w:val="22"/>
          <w:szCs w:val="22"/>
        </w:rPr>
        <w:t xml:space="preserve">Paris </w:t>
      </w:r>
      <w:r w:rsidR="0055467F">
        <w:rPr>
          <w:rFonts w:ascii="Calibri" w:hAnsi="Calibri" w:cs="Arial"/>
          <w:color w:val="1F3864" w:themeColor="accent1" w:themeShade="80"/>
          <w:sz w:val="22"/>
          <w:szCs w:val="22"/>
        </w:rPr>
        <w:t>2024 Olympic</w:t>
      </w:r>
      <w:r w:rsidR="00980637">
        <w:rPr>
          <w:rFonts w:ascii="Calibri" w:hAnsi="Calibri" w:cs="Arial"/>
          <w:color w:val="1F3864" w:themeColor="accent1" w:themeShade="80"/>
          <w:sz w:val="22"/>
          <w:szCs w:val="22"/>
        </w:rPr>
        <w:t xml:space="preserve"> Games</w:t>
      </w:r>
      <w:r w:rsidR="001D1148" w:rsidRPr="00933B75">
        <w:rPr>
          <w:rFonts w:cs="Arial"/>
          <w:color w:val="1F3864" w:themeColor="accent1" w:themeShade="80"/>
          <w:sz w:val="22"/>
          <w:szCs w:val="22"/>
        </w:rPr>
        <w:t xml:space="preserve">.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Those intending to </w:t>
      </w:r>
      <w:r w:rsidR="001D1148" w:rsidRPr="00933B75">
        <w:rPr>
          <w:rFonts w:cs="Arial"/>
          <w:color w:val="1F3864" w:themeColor="accent1" w:themeShade="80"/>
          <w:sz w:val="22"/>
          <w:szCs w:val="22"/>
        </w:rPr>
        <w:t xml:space="preserve">compete in international meets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should outline </w:t>
      </w:r>
      <w:r w:rsidR="00731CBF">
        <w:rPr>
          <w:rFonts w:cs="Arial"/>
          <w:color w:val="1F3864" w:themeColor="accent1" w:themeShade="80"/>
          <w:sz w:val="22"/>
          <w:szCs w:val="22"/>
        </w:rPr>
        <w:t xml:space="preserve">their </w:t>
      </w:r>
      <w:r w:rsidRPr="00933B75">
        <w:rPr>
          <w:rFonts w:cs="Arial"/>
          <w:color w:val="1F3864" w:themeColor="accent1" w:themeShade="80"/>
          <w:sz w:val="22"/>
          <w:szCs w:val="22"/>
        </w:rPr>
        <w:t xml:space="preserve">intentions. </w:t>
      </w:r>
    </w:p>
    <w:p w14:paraId="54466ECC" w14:textId="77777777" w:rsidR="001D1148" w:rsidRPr="00933B75" w:rsidRDefault="001D1148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u w:val="single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The application form must be signed by an appropriate Regional or Club Officer who can certify that the </w:t>
      </w:r>
      <w:r w:rsidR="008C5EE0"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>scholarship a</w:t>
      </w: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pplicant is a financial member of SNZ, DNZ or SSNZ and that the details relating to Financial Assistance are correct. </w:t>
      </w:r>
    </w:p>
    <w:p w14:paraId="2D157368" w14:textId="77777777" w:rsidR="001D1148" w:rsidRPr="00933B75" w:rsidRDefault="001D1148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Forms must be correctly certified or they will not be accepted.  </w:t>
      </w:r>
    </w:p>
    <w:p w14:paraId="2AF93AD1" w14:textId="62EDE4A3" w:rsidR="001D1148" w:rsidRPr="00933B75" w:rsidRDefault="00C779B5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Successful applicants will need to provide an Athlete Profile, and </w:t>
      </w:r>
      <w:r w:rsidR="000178B3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acknowledge us on </w:t>
      </w:r>
      <w:proofErr w:type="gramStart"/>
      <w:r w:rsidR="000178B3">
        <w:rPr>
          <w:rFonts w:eastAsia="Times New Roman"/>
          <w:color w:val="1F3864" w:themeColor="accent1" w:themeShade="80"/>
          <w:sz w:val="22"/>
          <w:szCs w:val="22"/>
          <w:lang w:eastAsia="en-NZ"/>
        </w:rPr>
        <w:t>Social Media</w:t>
      </w:r>
      <w:proofErr w:type="gramEnd"/>
      <w:r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 </w:t>
      </w:r>
    </w:p>
    <w:p w14:paraId="07A9DCE3" w14:textId="77777777" w:rsidR="000178B3" w:rsidRDefault="008C5EE0" w:rsidP="001D1148">
      <w:pPr>
        <w:pStyle w:val="ListParagraph"/>
        <w:numPr>
          <w:ilvl w:val="0"/>
          <w:numId w:val="2"/>
        </w:numPr>
        <w:rPr>
          <w:rFonts w:eastAsia="Times New Roman"/>
          <w:color w:val="1F3864" w:themeColor="accent1" w:themeShade="80"/>
          <w:sz w:val="22"/>
          <w:szCs w:val="22"/>
          <w:lang w:eastAsia="en-NZ"/>
        </w:rPr>
      </w:pPr>
      <w:r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>Scholarship a</w:t>
      </w:r>
      <w:r w:rsidR="001D1148" w:rsidRPr="00933B75">
        <w:rPr>
          <w:rFonts w:eastAsia="Times New Roman"/>
          <w:color w:val="1F3864" w:themeColor="accent1" w:themeShade="80"/>
          <w:sz w:val="22"/>
          <w:szCs w:val="22"/>
          <w:lang w:eastAsia="en-NZ"/>
        </w:rPr>
        <w:t xml:space="preserve">pplicants may be </w:t>
      </w:r>
      <w:r w:rsidR="000178B3">
        <w:rPr>
          <w:rFonts w:eastAsia="Times New Roman"/>
          <w:color w:val="1F3864" w:themeColor="accent1" w:themeShade="80"/>
          <w:sz w:val="22"/>
          <w:szCs w:val="22"/>
          <w:lang w:eastAsia="en-NZ"/>
        </w:rPr>
        <w:t>required to participate in promotional activities of the Alumni.</w:t>
      </w:r>
    </w:p>
    <w:p w14:paraId="09E93855" w14:textId="00CFFF56" w:rsidR="00731CBF" w:rsidRPr="00731CBF" w:rsidRDefault="00731CBF" w:rsidP="00731CBF">
      <w:pPr>
        <w:pStyle w:val="ListParagraph"/>
        <w:numPr>
          <w:ilvl w:val="0"/>
          <w:numId w:val="2"/>
        </w:numPr>
        <w:contextualSpacing w:val="0"/>
        <w:rPr>
          <w:color w:val="1F3864" w:themeColor="accent1" w:themeShade="80"/>
          <w:sz w:val="22"/>
          <w:szCs w:val="22"/>
          <w:lang w:eastAsia="en-NZ"/>
        </w:rPr>
      </w:pPr>
      <w:r w:rsidRPr="00731CBF">
        <w:rPr>
          <w:color w:val="1F3864" w:themeColor="accent1" w:themeShade="80"/>
          <w:sz w:val="22"/>
          <w:szCs w:val="22"/>
          <w:lang w:eastAsia="en-NZ"/>
        </w:rPr>
        <w:t>Where funds are designated for a specific purpose, if not used for that purpose, the trust may in its sole discretion require the funds to be refunded.</w:t>
      </w:r>
    </w:p>
    <w:p w14:paraId="0BDBFC98" w14:textId="77777777" w:rsidR="001D1148" w:rsidRPr="00933B75" w:rsidRDefault="001D1148" w:rsidP="001D1148">
      <w:pPr>
        <w:pStyle w:val="ListParagraph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11761010" w14:textId="32E6A2BF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SUBMITTING APPLICATIONS</w:t>
      </w:r>
      <w:r w:rsidR="00E31F9D"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:</w:t>
      </w:r>
    </w:p>
    <w:p w14:paraId="7952FC2B" w14:textId="77777777" w:rsidR="008C5EE0" w:rsidRPr="00933B75" w:rsidRDefault="008C5EE0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The official application form is available on the Swimming Trust website: </w:t>
      </w:r>
      <w:hyperlink r:id="rId9" w:history="1">
        <w:r w:rsidRPr="00933B75">
          <w:rPr>
            <w:rStyle w:val="Hyperlink"/>
            <w:rFonts w:ascii="Calibri" w:hAnsi="Calibri" w:cs="Arial"/>
            <w:color w:val="1F3864" w:themeColor="accent1" w:themeShade="80"/>
            <w:sz w:val="22"/>
            <w:szCs w:val="22"/>
          </w:rPr>
          <w:t>www.nzswimmingalumni.org.nz</w:t>
        </w:r>
      </w:hyperlink>
    </w:p>
    <w:p w14:paraId="7FA0ECF6" w14:textId="36AE13EE" w:rsidR="001D1148" w:rsidRPr="00933B75" w:rsidRDefault="001D1148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Applications close on </w:t>
      </w:r>
      <w:r w:rsidR="00F21CC9">
        <w:rPr>
          <w:rFonts w:ascii="Calibri" w:hAnsi="Calibri" w:cs="Arial"/>
          <w:b/>
          <w:color w:val="1F3864" w:themeColor="accent1" w:themeShade="80"/>
          <w:sz w:val="22"/>
          <w:szCs w:val="22"/>
        </w:rPr>
        <w:t>26</w:t>
      </w:r>
      <w:r w:rsidR="00980637">
        <w:rPr>
          <w:rFonts w:ascii="Calibri" w:hAnsi="Calibri" w:cs="Arial"/>
          <w:b/>
          <w:color w:val="1F3864" w:themeColor="accent1" w:themeShade="80"/>
          <w:sz w:val="22"/>
          <w:szCs w:val="22"/>
        </w:rPr>
        <w:t>th</w:t>
      </w:r>
      <w:r w:rsidR="00BA1503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 </w:t>
      </w:r>
      <w:r w:rsidR="00F30FCA">
        <w:rPr>
          <w:rFonts w:ascii="Calibri" w:hAnsi="Calibri" w:cs="Arial"/>
          <w:b/>
          <w:color w:val="1F3864" w:themeColor="accent1" w:themeShade="80"/>
          <w:sz w:val="22"/>
          <w:szCs w:val="22"/>
        </w:rPr>
        <w:t>A</w:t>
      </w:r>
      <w:r w:rsidR="006B32AC">
        <w:rPr>
          <w:rFonts w:ascii="Calibri" w:hAnsi="Calibri" w:cs="Arial"/>
          <w:b/>
          <w:color w:val="1F3864" w:themeColor="accent1" w:themeShade="80"/>
          <w:sz w:val="22"/>
          <w:szCs w:val="22"/>
        </w:rPr>
        <w:t>pril</w:t>
      </w:r>
      <w:r w:rsidR="00DC6AC2">
        <w:rPr>
          <w:rFonts w:ascii="Calibri" w:hAnsi="Calibri" w:cs="Arial"/>
          <w:b/>
          <w:color w:val="1F3864" w:themeColor="accent1" w:themeShade="80"/>
          <w:sz w:val="22"/>
          <w:szCs w:val="22"/>
        </w:rPr>
        <w:t xml:space="preserve"> 20</w:t>
      </w:r>
      <w:r w:rsidR="00F30FCA">
        <w:rPr>
          <w:rFonts w:ascii="Calibri" w:hAnsi="Calibri" w:cs="Arial"/>
          <w:b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b/>
          <w:color w:val="1F3864" w:themeColor="accent1" w:themeShade="80"/>
          <w:sz w:val="22"/>
          <w:szCs w:val="22"/>
        </w:rPr>
        <w:t>4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.</w:t>
      </w:r>
    </w:p>
    <w:p w14:paraId="5BAF9692" w14:textId="77777777" w:rsidR="001D1148" w:rsidRPr="00933B75" w:rsidRDefault="001D1148" w:rsidP="001D1148">
      <w:pPr>
        <w:pStyle w:val="ListParagraph"/>
        <w:numPr>
          <w:ilvl w:val="0"/>
          <w:numId w:val="4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Applications must be submitted on the official application form by post or email to:</w:t>
      </w:r>
    </w:p>
    <w:p w14:paraId="7A304CF5" w14:textId="77777777" w:rsidR="004300AB" w:rsidRPr="00933B75" w:rsidRDefault="001D1148" w:rsidP="001D1148">
      <w:pPr>
        <w:pStyle w:val="ListParagraph"/>
        <w:numPr>
          <w:ilvl w:val="0"/>
          <w:numId w:val="4"/>
        </w:num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Send postal submissions to:</w:t>
      </w:r>
    </w:p>
    <w:p w14:paraId="2A053EC1" w14:textId="77777777" w:rsidR="004300AB" w:rsidRPr="00933B75" w:rsidRDefault="004300AB" w:rsidP="001D1148">
      <w:p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New Zealand Swimming Trust Inc.</w:t>
      </w:r>
    </w:p>
    <w:p w14:paraId="46EAD614" w14:textId="19C07735" w:rsidR="004300AB" w:rsidRPr="00933B75" w:rsidRDefault="004300AB" w:rsidP="001D1148">
      <w:p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PO Box 184,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ab/>
      </w:r>
      <w:r w:rsidR="000178B3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>Matamata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 3440</w:t>
      </w:r>
    </w:p>
    <w:p w14:paraId="3A239010" w14:textId="5852728C" w:rsidR="004300AB" w:rsidRPr="00BA1503" w:rsidRDefault="008C5EE0" w:rsidP="00BA1503">
      <w:pPr>
        <w:pStyle w:val="ListParagraph"/>
        <w:numPr>
          <w:ilvl w:val="0"/>
          <w:numId w:val="5"/>
        </w:numPr>
        <w:ind w:left="1080"/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Send e</w:t>
      </w:r>
      <w:r w:rsidR="001D1148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mail submissions to: 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>secretary</w:t>
      </w:r>
      <w:r w:rsidR="001102A0">
        <w:rPr>
          <w:rFonts w:ascii="Calibri" w:hAnsi="Calibri" w:cs="Arial"/>
          <w:color w:val="1F3864" w:themeColor="accent1" w:themeShade="80"/>
          <w:sz w:val="22"/>
          <w:szCs w:val="22"/>
        </w:rPr>
        <w:t>@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>nzswimmingalumni.org</w:t>
      </w:r>
      <w:r w:rsidR="001102A0" w:rsidRPr="00BA1503">
        <w:rPr>
          <w:rFonts w:ascii="Calibri" w:hAnsi="Calibri" w:cs="Arial"/>
          <w:color w:val="1F3864" w:themeColor="accent1" w:themeShade="80"/>
          <w:sz w:val="22"/>
          <w:szCs w:val="22"/>
        </w:rPr>
        <w:t>.nz</w:t>
      </w:r>
      <w:r w:rsidR="004300AB" w:rsidRPr="00BA1503">
        <w:rPr>
          <w:rFonts w:ascii="Calibri" w:hAnsi="Calibri" w:cs="Arial"/>
          <w:color w:val="1F3864" w:themeColor="accent1" w:themeShade="80"/>
          <w:sz w:val="22"/>
          <w:szCs w:val="22"/>
        </w:rPr>
        <w:t xml:space="preserve"> </w:t>
      </w:r>
    </w:p>
    <w:p w14:paraId="015A84A4" w14:textId="77777777" w:rsidR="001D1148" w:rsidRPr="00933B75" w:rsidRDefault="001D1148" w:rsidP="004300AB">
      <w:pPr>
        <w:jc w:val="center"/>
        <w:rPr>
          <w:rFonts w:ascii="Calibri" w:hAnsi="Calibri" w:cs="Arial"/>
          <w:color w:val="1F3864" w:themeColor="accent1" w:themeShade="80"/>
          <w:sz w:val="22"/>
          <w:szCs w:val="22"/>
        </w:rPr>
      </w:pPr>
    </w:p>
    <w:p w14:paraId="089F3E5B" w14:textId="77777777" w:rsidR="001D1148" w:rsidRPr="00933B75" w:rsidRDefault="008C5EE0" w:rsidP="001D1148">
      <w:pPr>
        <w:rPr>
          <w:rFonts w:ascii="Calibri" w:hAnsi="Calibri" w:cs="Arial"/>
          <w:b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b/>
          <w:color w:val="1F3864" w:themeColor="accent1" w:themeShade="80"/>
          <w:sz w:val="22"/>
          <w:szCs w:val="22"/>
        </w:rPr>
        <w:t>SUCCESSFUL APPLICATIONS:</w:t>
      </w:r>
    </w:p>
    <w:p w14:paraId="6027D411" w14:textId="5C4F5A2B" w:rsidR="001D1148" w:rsidRPr="00933B75" w:rsidRDefault="001D1148" w:rsidP="001D1148">
      <w:pPr>
        <w:pStyle w:val="ListParagraph"/>
        <w:numPr>
          <w:ilvl w:val="0"/>
          <w:numId w:val="3"/>
        </w:numPr>
        <w:rPr>
          <w:rFonts w:ascii="Calibri" w:hAnsi="Calibri" w:cs="Arial"/>
          <w:color w:val="1F3864" w:themeColor="accent1" w:themeShade="80"/>
          <w:sz w:val="22"/>
          <w:szCs w:val="22"/>
        </w:rPr>
      </w:pP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Successful </w:t>
      </w:r>
      <w:r w:rsidR="008C5EE0"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scholarship 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 xml:space="preserve">applicants will be advised by email </w:t>
      </w:r>
      <w:r w:rsidR="00BA1503">
        <w:rPr>
          <w:rFonts w:ascii="Calibri" w:hAnsi="Calibri" w:cs="Arial"/>
          <w:color w:val="1F3864" w:themeColor="accent1" w:themeShade="80"/>
          <w:sz w:val="22"/>
          <w:szCs w:val="22"/>
        </w:rPr>
        <w:t xml:space="preserve">in </w:t>
      </w:r>
      <w:r w:rsidR="006B32AC">
        <w:rPr>
          <w:rFonts w:ascii="Calibri" w:hAnsi="Calibri" w:cs="Arial"/>
          <w:color w:val="1F3864" w:themeColor="accent1" w:themeShade="80"/>
          <w:sz w:val="22"/>
          <w:szCs w:val="22"/>
        </w:rPr>
        <w:t>May</w:t>
      </w:r>
      <w:r w:rsidR="001D5510">
        <w:rPr>
          <w:rFonts w:ascii="Calibri" w:hAnsi="Calibri" w:cs="Arial"/>
          <w:color w:val="1F3864" w:themeColor="accent1" w:themeShade="80"/>
          <w:sz w:val="22"/>
          <w:szCs w:val="22"/>
        </w:rPr>
        <w:t xml:space="preserve"> 20</w:t>
      </w:r>
      <w:r w:rsidR="00F30FCA">
        <w:rPr>
          <w:rFonts w:ascii="Calibri" w:hAnsi="Calibri" w:cs="Arial"/>
          <w:color w:val="1F3864" w:themeColor="accent1" w:themeShade="80"/>
          <w:sz w:val="22"/>
          <w:szCs w:val="22"/>
        </w:rPr>
        <w:t>2</w:t>
      </w:r>
      <w:r w:rsidR="00F21CC9">
        <w:rPr>
          <w:rFonts w:ascii="Calibri" w:hAnsi="Calibri" w:cs="Arial"/>
          <w:color w:val="1F3864" w:themeColor="accent1" w:themeShade="80"/>
          <w:sz w:val="22"/>
          <w:szCs w:val="22"/>
        </w:rPr>
        <w:t>4</w:t>
      </w:r>
      <w:r w:rsidRPr="00933B75">
        <w:rPr>
          <w:rFonts w:ascii="Calibri" w:hAnsi="Calibri" w:cs="Arial"/>
          <w:color w:val="1F3864" w:themeColor="accent1" w:themeShade="80"/>
          <w:sz w:val="22"/>
          <w:szCs w:val="22"/>
        </w:rPr>
        <w:t>.</w:t>
      </w:r>
    </w:p>
    <w:p w14:paraId="4ECD57FB" w14:textId="06B99AFC" w:rsidR="00503507" w:rsidRPr="00503507" w:rsidRDefault="00071259" w:rsidP="000E637D">
      <w:pPr>
        <w:jc w:val="center"/>
        <w:rPr>
          <w:rFonts w:ascii="Calibri" w:hAnsi="Calibri" w:cs="Arial"/>
        </w:rPr>
      </w:pPr>
      <w:r>
        <w:rPr>
          <w:noProof/>
          <w:lang w:val="en-NZ" w:eastAsia="en-NZ"/>
        </w:rPr>
        <w:drawing>
          <wp:inline distT="0" distB="0" distL="0" distR="0" wp14:anchorId="197B68E0" wp14:editId="2E731D1D">
            <wp:extent cx="2916000" cy="864000"/>
            <wp:effectExtent l="0" t="0" r="0" b="0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0AB" w:rsidRPr="004300AB">
        <w:rPr>
          <w:rFonts w:ascii="Calibri" w:hAnsi="Calibri" w:cs="Arial"/>
        </w:rPr>
        <w:t xml:space="preserve"> </w:t>
      </w:r>
      <w:r w:rsidR="00503507" w:rsidRPr="00503507">
        <w:rPr>
          <w:rFonts w:ascii="Calibri" w:hAnsi="Calibri" w:cs="Arial"/>
        </w:rPr>
        <w:br w:type="page"/>
      </w:r>
    </w:p>
    <w:p w14:paraId="36B51984" w14:textId="4F9F73A9" w:rsidR="00503507" w:rsidRPr="00933B75" w:rsidRDefault="00CE28C5" w:rsidP="00CE28C5">
      <w:pPr>
        <w:jc w:val="center"/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</w:pPr>
      <w:r w:rsidRPr="00933B75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lastRenderedPageBreak/>
        <w:t xml:space="preserve">SCHOLARSHIP APPLICATION FORM </w:t>
      </w:r>
      <w:r w:rsidR="008C03C7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APRIL</w:t>
      </w:r>
      <w:r w:rsidR="00DC6AC2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 xml:space="preserve"> 20</w:t>
      </w:r>
      <w:r w:rsidR="00F30FCA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2</w:t>
      </w:r>
      <w:r w:rsidR="00F21CC9">
        <w:rPr>
          <w:rFonts w:ascii="Calibri" w:eastAsia="Times New Roman" w:hAnsi="Calibri" w:cs="Arial"/>
          <w:b/>
          <w:color w:val="1F3864" w:themeColor="accent1" w:themeShade="80"/>
          <w:sz w:val="36"/>
          <w:szCs w:val="36"/>
          <w:lang w:eastAsia="en-NZ"/>
        </w:rPr>
        <w:t>4</w:t>
      </w:r>
    </w:p>
    <w:tbl>
      <w:tblPr>
        <w:tblpPr w:leftFromText="180" w:rightFromText="180" w:vertAnchor="page" w:horzAnchor="page" w:tblpX="1088" w:tblpY="1445"/>
        <w:tblW w:w="10729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8"/>
        <w:gridCol w:w="157"/>
        <w:gridCol w:w="414"/>
        <w:gridCol w:w="152"/>
        <w:gridCol w:w="931"/>
        <w:gridCol w:w="162"/>
        <w:gridCol w:w="48"/>
        <w:gridCol w:w="93"/>
        <w:gridCol w:w="1135"/>
        <w:gridCol w:w="57"/>
        <w:gridCol w:w="859"/>
        <w:gridCol w:w="265"/>
        <w:gridCol w:w="1417"/>
        <w:gridCol w:w="75"/>
        <w:gridCol w:w="926"/>
        <w:gridCol w:w="103"/>
        <w:gridCol w:w="458"/>
        <w:gridCol w:w="358"/>
        <w:gridCol w:w="1145"/>
        <w:gridCol w:w="860"/>
      </w:tblGrid>
      <w:tr w:rsidR="00933B75" w:rsidRPr="00933B75" w14:paraId="4A8C99FE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7EA7" w14:textId="01F35944" w:rsidR="00106573" w:rsidRPr="00933B75" w:rsidRDefault="000E34BD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ATHLETE</w:t>
            </w:r>
            <w:r w:rsidR="00106573"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 xml:space="preserve"> DETAILS</w:t>
            </w:r>
          </w:p>
        </w:tc>
      </w:tr>
      <w:tr w:rsidR="00933B75" w:rsidRPr="00933B75" w14:paraId="5B5FBA47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C9080" w14:textId="1EC4341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Full Name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2F35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0" w:name="Text1"/>
            <w:bookmarkEnd w:id="0"/>
          </w:p>
        </w:tc>
      </w:tr>
      <w:tr w:rsidR="00933B75" w:rsidRPr="00933B75" w14:paraId="09D99127" w14:textId="77777777" w:rsidTr="00933B75">
        <w:trPr>
          <w:gridAfter w:val="1"/>
          <w:wAfter w:w="860" w:type="dxa"/>
          <w:trHeight w:val="405"/>
        </w:trPr>
        <w:tc>
          <w:tcPr>
            <w:tcW w:w="1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0E36" w14:textId="641BEF9D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Address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EDFC" w14:textId="77777777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" w:name="Text2"/>
            <w:bookmarkEnd w:id="1"/>
          </w:p>
        </w:tc>
      </w:tr>
      <w:tr w:rsidR="00933B75" w:rsidRPr="00933B75" w14:paraId="10BDBF3E" w14:textId="77777777" w:rsidTr="00933B75">
        <w:trPr>
          <w:gridAfter w:val="1"/>
          <w:wAfter w:w="860" w:type="dxa"/>
          <w:trHeight w:val="405"/>
        </w:trPr>
        <w:tc>
          <w:tcPr>
            <w:tcW w:w="16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707D" w14:textId="77777777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6891" w14:textId="77777777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7EB0" w14:textId="656370AE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Post Code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1D16" w14:textId="7F7CE970" w:rsidR="00E31F9D" w:rsidRPr="00933B75" w:rsidRDefault="00E31F9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4590CE1" w14:textId="77777777" w:rsidTr="00933B75">
        <w:trPr>
          <w:gridAfter w:val="1"/>
          <w:wAfter w:w="860" w:type="dxa"/>
          <w:trHeight w:val="376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154F" w14:textId="6B3D455F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Email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13EF4" w14:textId="77777777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DB621DF" w14:textId="77777777" w:rsidTr="00933B75">
        <w:trPr>
          <w:gridAfter w:val="1"/>
          <w:wAfter w:w="860" w:type="dxa"/>
          <w:trHeight w:val="328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65A3" w14:textId="23461CAE" w:rsidR="000940A8" w:rsidRDefault="000940A8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 xml:space="preserve">New Zealand </w:t>
            </w:r>
            <w:r w:rsidR="00CE28C5"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 xml:space="preserve">Bank </w:t>
            </w:r>
          </w:p>
          <w:p w14:paraId="0E608760" w14:textId="783EFB93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8"/>
                <w:szCs w:val="18"/>
                <w:lang w:eastAsia="en-NZ"/>
              </w:rPr>
              <w:t>Account No</w:t>
            </w:r>
          </w:p>
        </w:tc>
        <w:tc>
          <w:tcPr>
            <w:tcW w:w="81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1451" w14:textId="77777777" w:rsidR="00CE28C5" w:rsidRPr="00933B75" w:rsidRDefault="00CE28C5" w:rsidP="00933B75">
            <w:pPr>
              <w:tabs>
                <w:tab w:val="center" w:pos="3844"/>
              </w:tabs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2" w:name="Text5"/>
            <w:bookmarkEnd w:id="2"/>
          </w:p>
        </w:tc>
      </w:tr>
      <w:tr w:rsidR="00933B75" w:rsidRPr="00933B75" w14:paraId="77DCCF29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3591" w14:textId="204EEDB8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Phone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9AF13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5CF9" w14:textId="3720E56C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Date of Birth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739B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4421EE87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3E2B" w14:textId="49E9903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Registration No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F593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EF47" w14:textId="040E2F96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Coach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5FB2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56B9671D" w14:textId="77777777" w:rsidTr="00933B75">
        <w:trPr>
          <w:gridAfter w:val="1"/>
          <w:wAfter w:w="860" w:type="dxa"/>
        </w:trPr>
        <w:tc>
          <w:tcPr>
            <w:tcW w:w="1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9A17" w14:textId="3BABD3CF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Centre/Region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578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3" w:name="Text6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6A21" w14:textId="2F444EAE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Club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1B2D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04022E19" w14:textId="77777777" w:rsidTr="00933B75">
        <w:trPr>
          <w:gridAfter w:val="1"/>
          <w:wAfter w:w="860" w:type="dxa"/>
          <w:trHeight w:val="349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DB63" w14:textId="0345DB41" w:rsidR="00106573" w:rsidRPr="00933B75" w:rsidRDefault="00106573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APPLICATION DETAILS</w:t>
            </w:r>
          </w:p>
        </w:tc>
      </w:tr>
      <w:tr w:rsidR="00933B75" w:rsidRPr="00933B75" w14:paraId="7032BBAC" w14:textId="77777777" w:rsidTr="00933B75">
        <w:trPr>
          <w:gridAfter w:val="1"/>
          <w:wAfter w:w="860" w:type="dxa"/>
          <w:trHeight w:val="432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FCC4" w14:textId="7A432CE1" w:rsidR="00106573" w:rsidRPr="00933B75" w:rsidRDefault="00106573" w:rsidP="00F30FCA">
            <w:pPr>
              <w:spacing w:line="360" w:lineRule="auto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 xml:space="preserve">List your best three performances from </w:t>
            </w:r>
            <w:r w:rsidR="00980637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0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6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/0</w:t>
            </w:r>
            <w:r w:rsidR="006B32AC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14721F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202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 xml:space="preserve"> to 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13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/0</w:t>
            </w:r>
            <w:r w:rsidR="006B32AC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7125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F30FCA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20</w:t>
            </w:r>
            <w:r w:rsidR="0014721F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Pr="00933B75">
              <w:rPr>
                <w:rFonts w:ascii="Calibri" w:eastAsia="Times New Roman" w:hAnsi="Calibri" w:cs="Arial"/>
                <w:b/>
                <w:iCs/>
                <w:color w:val="1F3864" w:themeColor="accent1" w:themeShade="80"/>
                <w:sz w:val="20"/>
                <w:szCs w:val="20"/>
                <w:lang w:eastAsia="en-NZ"/>
              </w:rPr>
              <w:t>:</w:t>
            </w:r>
          </w:p>
        </w:tc>
      </w:tr>
      <w:tr w:rsidR="00933B75" w:rsidRPr="00933B75" w14:paraId="44171419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CDA57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2C72" w14:textId="6A8B4419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0062" w14:textId="1D39958D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Event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9E3" w14:textId="452B15C5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 xml:space="preserve"> </w:t>
            </w:r>
            <w:r w:rsidR="00CE28C5"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L/C or S/C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C4F2" w14:textId="20EEEE5A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Best time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5EF1" w14:textId="093AA6A0" w:rsidR="00CE28C5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Cs/>
                <w:color w:val="1F3864" w:themeColor="accent1" w:themeShade="80"/>
                <w:sz w:val="20"/>
                <w:szCs w:val="20"/>
                <w:lang w:eastAsia="en-NZ"/>
              </w:rPr>
              <w:t xml:space="preserve"> </w:t>
            </w:r>
            <w:r w:rsidR="00CE28C5" w:rsidRPr="00933B75">
              <w:rPr>
                <w:rFonts w:ascii="Calibri" w:eastAsia="Times New Roman" w:hAnsi="Calibri" w:cs="Arial"/>
                <w:bCs/>
                <w:color w:val="1F3864" w:themeColor="accent1" w:themeShade="80"/>
                <w:sz w:val="20"/>
                <w:szCs w:val="20"/>
                <w:lang w:eastAsia="en-NZ"/>
              </w:rPr>
              <w:t>FINA Points</w:t>
            </w:r>
          </w:p>
        </w:tc>
      </w:tr>
      <w:tr w:rsidR="00933B75" w:rsidRPr="00933B75" w14:paraId="6C4FB024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E709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29F2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4" w:name="Text8"/>
            <w:bookmarkEnd w:id="4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C156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5" w:name="Text9"/>
            <w:bookmarkEnd w:id="5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79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73230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DB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6" w:name="Text10"/>
            <w:bookmarkEnd w:id="6"/>
          </w:p>
        </w:tc>
      </w:tr>
      <w:tr w:rsidR="00933B75" w:rsidRPr="00933B75" w14:paraId="035A1728" w14:textId="77777777" w:rsidTr="00933B75">
        <w:trPr>
          <w:gridAfter w:val="1"/>
          <w:wAfter w:w="86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5162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03A0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7" w:name="Text11"/>
            <w:bookmarkEnd w:id="7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07F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8" w:name="Text12"/>
            <w:bookmarkEnd w:id="8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55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F777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08E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9" w:name="Text13"/>
            <w:bookmarkEnd w:id="9"/>
          </w:p>
        </w:tc>
      </w:tr>
      <w:tr w:rsidR="00933B75" w:rsidRPr="00933B75" w14:paraId="58915BD5" w14:textId="77777777" w:rsidTr="00933B75">
        <w:trPr>
          <w:gridAfter w:val="1"/>
          <w:wAfter w:w="860" w:type="dxa"/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0477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2625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0" w:name="Text14"/>
            <w:bookmarkEnd w:id="10"/>
          </w:p>
        </w:tc>
        <w:tc>
          <w:tcPr>
            <w:tcW w:w="2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15EA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1" w:name="Text15"/>
            <w:bookmarkEnd w:id="11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558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D344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AC85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2" w:name="Text16"/>
            <w:bookmarkEnd w:id="12"/>
          </w:p>
        </w:tc>
      </w:tr>
      <w:tr w:rsidR="00933B75" w:rsidRPr="00933B75" w14:paraId="2D6DD075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CDB56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Give details of NZ squad status:</w:t>
            </w:r>
          </w:p>
          <w:p w14:paraId="5FF74DBA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63500478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2E3F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3" w:name="Text23"/>
            <w:bookmarkEnd w:id="13"/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Where and when this was achieved:</w:t>
            </w:r>
          </w:p>
        </w:tc>
      </w:tr>
      <w:tr w:rsidR="00933B75" w:rsidRPr="00933B75" w14:paraId="070C1530" w14:textId="77777777" w:rsidTr="00933B75">
        <w:trPr>
          <w:gridAfter w:val="1"/>
          <w:wAfter w:w="860" w:type="dxa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860F7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Date: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C9064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4" w:name="Text17"/>
            <w:bookmarkEnd w:id="14"/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09B2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Event:</w:t>
            </w:r>
          </w:p>
        </w:tc>
        <w:tc>
          <w:tcPr>
            <w:tcW w:w="5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CC26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5" w:name="Text18"/>
            <w:bookmarkEnd w:id="15"/>
          </w:p>
        </w:tc>
      </w:tr>
      <w:tr w:rsidR="00933B75" w:rsidRPr="00933B75" w14:paraId="042B1497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58563" w14:textId="32DA7E39" w:rsidR="00CE28C5" w:rsidRPr="00933B75" w:rsidRDefault="00CE28C5" w:rsidP="00F30FCA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List your main targets, goals and international meets for 20</w:t>
            </w:r>
            <w:r w:rsidR="00F30FCA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  <w:r w:rsidR="0008710A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/</w:t>
            </w:r>
            <w:r w:rsidR="001D5510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  <w:r w:rsidR="00F21CC9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5</w:t>
            </w:r>
            <w:r w:rsidR="00106573"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:</w:t>
            </w:r>
          </w:p>
        </w:tc>
      </w:tr>
      <w:tr w:rsidR="00933B75" w:rsidRPr="00933B75" w14:paraId="52013573" w14:textId="77777777" w:rsidTr="00933B75">
        <w:trPr>
          <w:gridAfter w:val="1"/>
          <w:wAfter w:w="860" w:type="dxa"/>
          <w:trHeight w:val="1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3086" w14:textId="543942DF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1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5A03E" w14:textId="43D0672E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1B07ED8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7BD6" w14:textId="33C735B6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E8CE9" w14:textId="747D3079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7F026152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C091" w14:textId="7C6452A4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3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EE0C9" w14:textId="288F46BE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0F7F7B55" w14:textId="77777777" w:rsidTr="00933B75">
        <w:trPr>
          <w:gridAfter w:val="1"/>
          <w:wAfter w:w="860" w:type="dxa"/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7619" w14:textId="2FC36161" w:rsidR="00106573" w:rsidRPr="00933B75" w:rsidRDefault="00106573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94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92FC" w14:textId="12DEF2AC" w:rsidR="00106573" w:rsidRPr="00933B75" w:rsidRDefault="00106573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3382579F" w14:textId="77777777" w:rsidTr="00933B75">
        <w:trPr>
          <w:gridAfter w:val="1"/>
          <w:wAfter w:w="860" w:type="dxa"/>
          <w:trHeight w:val="349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E72" w14:textId="6C5CCDBE" w:rsidR="00106573" w:rsidRPr="00933B75" w:rsidRDefault="00106573" w:rsidP="00933B75">
            <w:pPr>
              <w:jc w:val="center"/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</w:pPr>
            <w:bookmarkStart w:id="16" w:name="Text19"/>
            <w:bookmarkEnd w:id="16"/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OTHER FINANCIAL ASSISTANCE</w:t>
            </w:r>
          </w:p>
        </w:tc>
      </w:tr>
      <w:tr w:rsidR="00933B75" w:rsidRPr="00933B75" w14:paraId="5646BB2D" w14:textId="77777777" w:rsidTr="00933B75">
        <w:trPr>
          <w:gridAfter w:val="1"/>
          <w:wAfter w:w="860" w:type="dxa"/>
          <w:trHeight w:val="418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5D30" w14:textId="788B9FD7" w:rsidR="000E34BD" w:rsidRPr="00933B75" w:rsidRDefault="000E34BD" w:rsidP="00933B75">
            <w:pPr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 xml:space="preserve">Have you received financial assistance or sponsorship during qualifying period from any source other than Family? Include all sponsorship </w:t>
            </w:r>
            <w:proofErr w:type="gramStart"/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e.g.</w:t>
            </w:r>
            <w:proofErr w:type="gramEnd"/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 xml:space="preserve"> PEGs, US College Scholarships etc. </w:t>
            </w: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16"/>
                <w:szCs w:val="16"/>
                <w:lang w:eastAsia="en-NZ"/>
              </w:rPr>
              <w:t>(excluding family support).</w:t>
            </w:r>
          </w:p>
        </w:tc>
      </w:tr>
      <w:tr w:rsidR="00933B75" w:rsidRPr="00933B75" w14:paraId="5746B9CF" w14:textId="77777777" w:rsidTr="00933B75">
        <w:trPr>
          <w:gridAfter w:val="1"/>
          <w:wAfter w:w="860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2812" w14:textId="7FC6CD09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0CA1E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9B0A" w14:textId="6FB4405F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 xml:space="preserve">Value 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4CB" w14:textId="3514E09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486CAA68" w14:textId="77777777" w:rsidTr="00933B75">
        <w:trPr>
          <w:gridAfter w:val="1"/>
          <w:wAfter w:w="860" w:type="dxa"/>
          <w:trHeight w:val="335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8AAE" w14:textId="482A3AAD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FFE0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287" w14:textId="4D898A38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Value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409" w14:textId="7CF8C004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356CE746" w14:textId="77777777" w:rsidTr="00933B75">
        <w:trPr>
          <w:gridAfter w:val="1"/>
          <w:wAfter w:w="860" w:type="dxa"/>
        </w:trPr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E0D5" w14:textId="1719CEA6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Sponsor</w:t>
            </w:r>
          </w:p>
        </w:tc>
        <w:tc>
          <w:tcPr>
            <w:tcW w:w="42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05B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CD8A" w14:textId="30887085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Value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2512" w14:textId="6DEB5E60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07DA1D24" w14:textId="77777777" w:rsidTr="00933B75">
        <w:trPr>
          <w:gridAfter w:val="1"/>
          <w:wAfter w:w="860" w:type="dxa"/>
        </w:trPr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8AADD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CE4" w14:textId="3480C8B6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Total</w:t>
            </w:r>
          </w:p>
        </w:tc>
        <w:tc>
          <w:tcPr>
            <w:tcW w:w="3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F35E" w14:textId="4BA0AC62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$</w:t>
            </w:r>
          </w:p>
        </w:tc>
      </w:tr>
      <w:tr w:rsidR="00933B75" w:rsidRPr="00933B75" w14:paraId="5DA74920" w14:textId="77777777" w:rsidTr="00933B75">
        <w:trPr>
          <w:gridAfter w:val="1"/>
          <w:wAfter w:w="860" w:type="dxa"/>
        </w:trPr>
        <w:tc>
          <w:tcPr>
            <w:tcW w:w="98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C0BA2" w14:textId="5640F85B" w:rsidR="000E34BD" w:rsidRPr="00933B75" w:rsidRDefault="000E34BD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bCs/>
                <w:color w:val="1F3864" w:themeColor="accent1" w:themeShade="80"/>
                <w:sz w:val="28"/>
                <w:szCs w:val="28"/>
                <w:lang w:eastAsia="en-NZ"/>
              </w:rPr>
              <w:t>SIGNATURES</w:t>
            </w:r>
          </w:p>
        </w:tc>
      </w:tr>
      <w:tr w:rsidR="00933B75" w:rsidRPr="00933B75" w14:paraId="6342C234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B255" w14:textId="77777777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Signature of Applicant</w:t>
            </w:r>
          </w:p>
          <w:p w14:paraId="3E1CD60F" w14:textId="0BEF11EC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C587" w14:textId="77777777" w:rsidR="000E34BD" w:rsidRPr="00933B75" w:rsidRDefault="000E34BD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14858D29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B68F" w14:textId="6D8F3AB0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Name of Regional or Club Officer</w:t>
            </w: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87F4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7" w:name="Text21"/>
            <w:bookmarkEnd w:id="17"/>
          </w:p>
        </w:tc>
      </w:tr>
      <w:tr w:rsidR="00933B75" w:rsidRPr="00933B75" w14:paraId="2B249F14" w14:textId="77777777" w:rsidTr="00933B75">
        <w:trPr>
          <w:gridAfter w:val="1"/>
          <w:wAfter w:w="860" w:type="dxa"/>
          <w:trHeight w:val="964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C900" w14:textId="77777777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Signature of Officer</w:t>
            </w:r>
          </w:p>
          <w:p w14:paraId="6285187D" w14:textId="2ACB555E" w:rsidR="000E34BD" w:rsidRPr="00933B75" w:rsidRDefault="000E34BD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4EE6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</w:p>
        </w:tc>
      </w:tr>
      <w:tr w:rsidR="00933B75" w:rsidRPr="00933B75" w14:paraId="16D3A212" w14:textId="77777777" w:rsidTr="00933B75">
        <w:trPr>
          <w:gridAfter w:val="1"/>
          <w:wAfter w:w="860" w:type="dxa"/>
        </w:trPr>
        <w:tc>
          <w:tcPr>
            <w:tcW w:w="3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8DB8" w14:textId="5596D27C" w:rsidR="00CE28C5" w:rsidRPr="00933B75" w:rsidRDefault="00CE28C5" w:rsidP="00933B75">
            <w:pPr>
              <w:spacing w:line="360" w:lineRule="auto"/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</w:pPr>
            <w:r w:rsidRPr="00933B75">
              <w:rPr>
                <w:rFonts w:ascii="Calibri" w:eastAsia="Times New Roman" w:hAnsi="Calibri" w:cs="Arial"/>
                <w:b/>
                <w:color w:val="1F3864" w:themeColor="accent1" w:themeShade="80"/>
                <w:sz w:val="20"/>
                <w:szCs w:val="20"/>
                <w:lang w:eastAsia="en-NZ"/>
              </w:rPr>
              <w:t>Officer’s position</w:t>
            </w:r>
          </w:p>
        </w:tc>
        <w:tc>
          <w:tcPr>
            <w:tcW w:w="67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A24F" w14:textId="77777777" w:rsidR="00CE28C5" w:rsidRPr="00933B75" w:rsidRDefault="00CE28C5" w:rsidP="00933B75">
            <w:pPr>
              <w:spacing w:line="360" w:lineRule="auto"/>
              <w:jc w:val="center"/>
              <w:rPr>
                <w:rFonts w:ascii="Calibri" w:eastAsia="Times New Roman" w:hAnsi="Calibri" w:cs="Arial"/>
                <w:color w:val="1F3864" w:themeColor="accent1" w:themeShade="80"/>
                <w:sz w:val="20"/>
                <w:szCs w:val="20"/>
                <w:lang w:eastAsia="en-NZ"/>
              </w:rPr>
            </w:pPr>
            <w:bookmarkStart w:id="18" w:name="Text22"/>
            <w:bookmarkEnd w:id="18"/>
          </w:p>
        </w:tc>
      </w:tr>
      <w:tr w:rsidR="00933B75" w:rsidRPr="00933B75" w14:paraId="037CC532" w14:textId="77777777" w:rsidTr="00933B75"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D393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816E5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1FF7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193B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A9F6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6039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53A94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31BC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1B769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6273E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C1ECE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C844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93D2" w14:textId="77777777" w:rsidR="00CE28C5" w:rsidRPr="00933B75" w:rsidRDefault="00CE28C5" w:rsidP="00933B75">
            <w:pPr>
              <w:jc w:val="center"/>
              <w:rPr>
                <w:rFonts w:ascii="Calibri" w:eastAsia="Times New Roman" w:hAnsi="Calibri" w:cs="Arial"/>
                <w:color w:val="1F3864" w:themeColor="accent1" w:themeShade="80"/>
                <w:sz w:val="1"/>
                <w:lang w:eastAsia="en-NZ"/>
              </w:rPr>
            </w:pPr>
          </w:p>
        </w:tc>
      </w:tr>
    </w:tbl>
    <w:p w14:paraId="3B9DC556" w14:textId="77777777" w:rsidR="00000000" w:rsidRPr="00503507" w:rsidRDefault="00000000" w:rsidP="000E34BD">
      <w:pPr>
        <w:rPr>
          <w:rFonts w:ascii="Calibri" w:hAnsi="Calibri" w:cs="Arial"/>
        </w:rPr>
      </w:pPr>
    </w:p>
    <w:sectPr w:rsidR="00553AE5" w:rsidRPr="00503507" w:rsidSect="00E31F9D">
      <w:pgSz w:w="11900" w:h="16840"/>
      <w:pgMar w:top="586" w:right="963" w:bottom="685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CCC4" w14:textId="77777777" w:rsidR="00F32381" w:rsidRDefault="00F32381" w:rsidP="00CE28C5">
      <w:r>
        <w:separator/>
      </w:r>
    </w:p>
  </w:endnote>
  <w:endnote w:type="continuationSeparator" w:id="0">
    <w:p w14:paraId="39CB22B3" w14:textId="77777777" w:rsidR="00F32381" w:rsidRDefault="00F32381" w:rsidP="00CE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5849" w14:textId="77777777" w:rsidR="00F32381" w:rsidRDefault="00F32381" w:rsidP="00CE28C5">
      <w:r>
        <w:separator/>
      </w:r>
    </w:p>
  </w:footnote>
  <w:footnote w:type="continuationSeparator" w:id="0">
    <w:p w14:paraId="79C29061" w14:textId="77777777" w:rsidR="00F32381" w:rsidRDefault="00F32381" w:rsidP="00CE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97E"/>
    <w:multiLevelType w:val="hybridMultilevel"/>
    <w:tmpl w:val="0D9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41E"/>
    <w:multiLevelType w:val="hybridMultilevel"/>
    <w:tmpl w:val="96C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866CA"/>
    <w:multiLevelType w:val="hybridMultilevel"/>
    <w:tmpl w:val="3300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7E5"/>
    <w:multiLevelType w:val="hybridMultilevel"/>
    <w:tmpl w:val="E504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C72A1"/>
    <w:multiLevelType w:val="hybridMultilevel"/>
    <w:tmpl w:val="97F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271F5"/>
    <w:multiLevelType w:val="multilevel"/>
    <w:tmpl w:val="04090025"/>
    <w:styleLink w:val="List1"/>
    <w:lvl w:ilvl="0">
      <w:start w:val="1"/>
      <w:numFmt w:val="decimal"/>
      <w:lvlText w:val="%1"/>
      <w:lvlJc w:val="left"/>
      <w:pPr>
        <w:ind w:left="432" w:hanging="432"/>
      </w:pPr>
      <w:rPr>
        <w:rFonts w:ascii="Arial Narrow" w:hAnsi="Arial Narrow"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48102064">
    <w:abstractNumId w:val="5"/>
  </w:num>
  <w:num w:numId="2" w16cid:durableId="1010718322">
    <w:abstractNumId w:val="4"/>
  </w:num>
  <w:num w:numId="3" w16cid:durableId="517620159">
    <w:abstractNumId w:val="2"/>
  </w:num>
  <w:num w:numId="4" w16cid:durableId="1640188490">
    <w:abstractNumId w:val="0"/>
  </w:num>
  <w:num w:numId="5" w16cid:durableId="1787307579">
    <w:abstractNumId w:val="1"/>
  </w:num>
  <w:num w:numId="6" w16cid:durableId="3716108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07"/>
    <w:rsid w:val="000178B3"/>
    <w:rsid w:val="000273FD"/>
    <w:rsid w:val="000670B9"/>
    <w:rsid w:val="00071259"/>
    <w:rsid w:val="00075683"/>
    <w:rsid w:val="0008710A"/>
    <w:rsid w:val="000940A8"/>
    <w:rsid w:val="000B09D3"/>
    <w:rsid w:val="000B0A40"/>
    <w:rsid w:val="000E34BD"/>
    <w:rsid w:val="000E637D"/>
    <w:rsid w:val="00106573"/>
    <w:rsid w:val="001102A0"/>
    <w:rsid w:val="0014721F"/>
    <w:rsid w:val="00156240"/>
    <w:rsid w:val="001D02CE"/>
    <w:rsid w:val="001D1148"/>
    <w:rsid w:val="001D5510"/>
    <w:rsid w:val="00267F54"/>
    <w:rsid w:val="002767B7"/>
    <w:rsid w:val="002C7E68"/>
    <w:rsid w:val="002D5C47"/>
    <w:rsid w:val="002F59AF"/>
    <w:rsid w:val="0030755C"/>
    <w:rsid w:val="003126CE"/>
    <w:rsid w:val="00334E31"/>
    <w:rsid w:val="00344324"/>
    <w:rsid w:val="003660DD"/>
    <w:rsid w:val="003730EF"/>
    <w:rsid w:val="003A0D24"/>
    <w:rsid w:val="003C39D7"/>
    <w:rsid w:val="003C6CA6"/>
    <w:rsid w:val="00411DD4"/>
    <w:rsid w:val="00417A89"/>
    <w:rsid w:val="004300AB"/>
    <w:rsid w:val="004A0425"/>
    <w:rsid w:val="004B55F1"/>
    <w:rsid w:val="004C3BB1"/>
    <w:rsid w:val="00503507"/>
    <w:rsid w:val="005037DE"/>
    <w:rsid w:val="00506342"/>
    <w:rsid w:val="00541A01"/>
    <w:rsid w:val="0055467F"/>
    <w:rsid w:val="005D1338"/>
    <w:rsid w:val="00602251"/>
    <w:rsid w:val="006351F7"/>
    <w:rsid w:val="00645B2C"/>
    <w:rsid w:val="006B32AC"/>
    <w:rsid w:val="006F409D"/>
    <w:rsid w:val="00700C4B"/>
    <w:rsid w:val="00731CBF"/>
    <w:rsid w:val="00741BA3"/>
    <w:rsid w:val="0075249E"/>
    <w:rsid w:val="00786CC3"/>
    <w:rsid w:val="007A19C0"/>
    <w:rsid w:val="007B4C0A"/>
    <w:rsid w:val="007C4FA0"/>
    <w:rsid w:val="0081056B"/>
    <w:rsid w:val="008138E1"/>
    <w:rsid w:val="008839AA"/>
    <w:rsid w:val="00887011"/>
    <w:rsid w:val="008B50DF"/>
    <w:rsid w:val="008C03C7"/>
    <w:rsid w:val="008C544A"/>
    <w:rsid w:val="008C5EE0"/>
    <w:rsid w:val="008E689B"/>
    <w:rsid w:val="009264F8"/>
    <w:rsid w:val="00933B75"/>
    <w:rsid w:val="00980637"/>
    <w:rsid w:val="009A71D5"/>
    <w:rsid w:val="00A15BAE"/>
    <w:rsid w:val="00A31639"/>
    <w:rsid w:val="00A37CF0"/>
    <w:rsid w:val="00A934FE"/>
    <w:rsid w:val="00AB74FC"/>
    <w:rsid w:val="00B34AFE"/>
    <w:rsid w:val="00B65817"/>
    <w:rsid w:val="00B76769"/>
    <w:rsid w:val="00B87DEB"/>
    <w:rsid w:val="00BA1503"/>
    <w:rsid w:val="00C2282D"/>
    <w:rsid w:val="00C464A3"/>
    <w:rsid w:val="00C779B5"/>
    <w:rsid w:val="00CA2B68"/>
    <w:rsid w:val="00CE28C5"/>
    <w:rsid w:val="00D334E3"/>
    <w:rsid w:val="00D576B0"/>
    <w:rsid w:val="00D76520"/>
    <w:rsid w:val="00D95801"/>
    <w:rsid w:val="00DB7EA0"/>
    <w:rsid w:val="00DC5BE3"/>
    <w:rsid w:val="00DC6AC2"/>
    <w:rsid w:val="00DF6462"/>
    <w:rsid w:val="00E31F9D"/>
    <w:rsid w:val="00E43A2D"/>
    <w:rsid w:val="00F21CC9"/>
    <w:rsid w:val="00F30FCA"/>
    <w:rsid w:val="00F32381"/>
    <w:rsid w:val="00F52D5F"/>
    <w:rsid w:val="00F825BD"/>
    <w:rsid w:val="00FE7B15"/>
    <w:rsid w:val="00FF2F2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1A2F5"/>
  <w14:defaultImageDpi w14:val="32767"/>
  <w15:docId w15:val="{F173EC89-CF41-4271-A9F2-2ABC9BEC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 1"/>
    <w:uiPriority w:val="99"/>
    <w:rsid w:val="00645B2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645B2C"/>
    <w:pPr>
      <w:tabs>
        <w:tab w:val="center" w:pos="4513"/>
        <w:tab w:val="right" w:pos="9026"/>
      </w:tabs>
    </w:pPr>
    <w:rPr>
      <w:rFonts w:ascii="Arial Narrow" w:hAnsi="Arial Narrow"/>
      <w:color w:val="7F7F7F" w:themeColor="text1" w:themeTint="8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45B2C"/>
    <w:rPr>
      <w:rFonts w:ascii="Arial Narrow" w:hAnsi="Arial Narrow"/>
      <w:color w:val="7F7F7F" w:themeColor="text1" w:themeTint="80"/>
      <w:sz w:val="20"/>
    </w:rPr>
  </w:style>
  <w:style w:type="paragraph" w:customStyle="1" w:styleId="CoverPageHeader">
    <w:name w:val="Cover Page Header"/>
    <w:basedOn w:val="Normal"/>
    <w:qFormat/>
    <w:rsid w:val="00645B2C"/>
    <w:rPr>
      <w:rFonts w:ascii="Arial Narrow" w:hAnsi="Arial Narrow"/>
      <w:b/>
      <w:color w:val="FFFFFF" w:themeColor="background1"/>
      <w:sz w:val="72"/>
      <w:szCs w:val="72"/>
    </w:rPr>
  </w:style>
  <w:style w:type="paragraph" w:customStyle="1" w:styleId="CoverPageNameandDate">
    <w:name w:val="Cover Page Name and Date"/>
    <w:basedOn w:val="Normal"/>
    <w:qFormat/>
    <w:rsid w:val="00645B2C"/>
    <w:rPr>
      <w:rFonts w:ascii="Arial Narrow" w:hAnsi="Arial Narrow"/>
      <w:color w:val="FFFFFF" w:themeColor="background1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CE2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8C5"/>
  </w:style>
  <w:style w:type="character" w:styleId="Hyperlink">
    <w:name w:val="Hyperlink"/>
    <w:uiPriority w:val="99"/>
    <w:unhideWhenUsed/>
    <w:rsid w:val="004300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zswimmingalumni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355D-29F0-4FE1-98AE-AA4FFC66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Maxwell</dc:creator>
  <cp:lastModifiedBy>Brian Tong</cp:lastModifiedBy>
  <cp:revision>2</cp:revision>
  <dcterms:created xsi:type="dcterms:W3CDTF">2023-10-30T01:58:00Z</dcterms:created>
  <dcterms:modified xsi:type="dcterms:W3CDTF">2023-10-30T01:58:00Z</dcterms:modified>
</cp:coreProperties>
</file>